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3FD" w:rsidRPr="006D103A" w:rsidRDefault="003173FD" w:rsidP="003173FD">
      <w:pPr>
        <w:tabs>
          <w:tab w:val="right" w:pos="9498"/>
        </w:tabs>
        <w:jc w:val="both"/>
        <w:rPr>
          <w:b/>
        </w:rPr>
      </w:pPr>
      <w:r w:rsidRPr="006D103A">
        <w:rPr>
          <w:b/>
        </w:rPr>
        <w:t>Problema 1  - Cuvinte</w:t>
      </w:r>
      <w:r w:rsidRPr="006D103A">
        <w:rPr>
          <w:b/>
        </w:rPr>
        <w:tab/>
        <w:t>100 puncte</w:t>
      </w:r>
    </w:p>
    <w:p w:rsidR="003173FD" w:rsidRPr="00285018" w:rsidRDefault="003173FD" w:rsidP="003173FD">
      <w:pPr>
        <w:tabs>
          <w:tab w:val="right" w:pos="8222"/>
        </w:tabs>
        <w:jc w:val="both"/>
        <w:rPr>
          <w:b/>
          <w:sz w:val="22"/>
        </w:rPr>
      </w:pPr>
    </w:p>
    <w:p w:rsidR="003173FD" w:rsidRPr="00EC50AC" w:rsidRDefault="003173FD" w:rsidP="003173FD">
      <w:pPr>
        <w:ind w:firstLine="720"/>
        <w:jc w:val="both"/>
        <w:rPr>
          <w:sz w:val="22"/>
          <w:szCs w:val="22"/>
          <w:lang w:val="ro-RO"/>
        </w:rPr>
      </w:pPr>
      <w:r w:rsidRPr="00EC50AC">
        <w:rPr>
          <w:sz w:val="22"/>
          <w:szCs w:val="22"/>
        </w:rPr>
        <w:t xml:space="preserve">Corina are un text format din mai multe cuvinte separate </w:t>
      </w:r>
      <w:r w:rsidRPr="00EC50AC">
        <w:rPr>
          <w:sz w:val="22"/>
          <w:szCs w:val="22"/>
          <w:lang w:val="ro-RO"/>
        </w:rPr>
        <w:t>între ele printr-un spaţiu</w:t>
      </w:r>
      <w:r w:rsidR="001429CC" w:rsidRPr="00EC50AC">
        <w:rPr>
          <w:sz w:val="22"/>
          <w:szCs w:val="22"/>
          <w:lang w:val="ro-RO"/>
        </w:rPr>
        <w:t>, pentru care trebuie să uti</w:t>
      </w:r>
      <w:r w:rsidR="006D103A" w:rsidRPr="00EC50AC">
        <w:rPr>
          <w:sz w:val="22"/>
          <w:szCs w:val="22"/>
          <w:lang w:val="ro-RO"/>
        </w:rPr>
        <w:t>lizeze cuvintele aflate pe poziţ</w:t>
      </w:r>
      <w:r w:rsidR="001429CC" w:rsidRPr="00EC50AC">
        <w:rPr>
          <w:sz w:val="22"/>
          <w:szCs w:val="22"/>
          <w:lang w:val="ro-RO"/>
        </w:rPr>
        <w:t>ii consecutive</w:t>
      </w:r>
      <w:r w:rsidR="0091123F">
        <w:rPr>
          <w:sz w:val="22"/>
          <w:szCs w:val="22"/>
          <w:lang w:val="ro-RO"/>
        </w:rPr>
        <w:t xml:space="preserve"> </w:t>
      </w:r>
      <w:r w:rsidRPr="00EC50AC">
        <w:rPr>
          <w:sz w:val="22"/>
          <w:szCs w:val="22"/>
          <w:lang w:val="ro-RO"/>
        </w:rPr>
        <w:t>. Se ştie  că pentru  două cuvinte pe care le vom numi x şi y:</w:t>
      </w:r>
    </w:p>
    <w:p w:rsidR="003173FD" w:rsidRPr="00EC50AC" w:rsidRDefault="003173FD" w:rsidP="006D103A">
      <w:pPr>
        <w:ind w:firstLine="270"/>
        <w:jc w:val="both"/>
        <w:rPr>
          <w:sz w:val="22"/>
          <w:szCs w:val="22"/>
          <w:lang w:val="ro-RO"/>
        </w:rPr>
      </w:pPr>
      <w:r w:rsidRPr="00EC50AC">
        <w:rPr>
          <w:sz w:val="22"/>
          <w:szCs w:val="22"/>
          <w:lang w:val="ro-RO"/>
        </w:rPr>
        <w:t>- cuvântul x</w:t>
      </w:r>
      <w:r w:rsidR="00511B79" w:rsidRPr="00EC50AC">
        <w:rPr>
          <w:sz w:val="22"/>
          <w:szCs w:val="22"/>
          <w:lang w:val="ro-RO"/>
        </w:rPr>
        <w:t>=</w:t>
      </w:r>
      <w:r w:rsidR="00511B79" w:rsidRPr="00EC50AC">
        <w:rPr>
          <w:rStyle w:val="HTMLVariable"/>
          <w:sz w:val="22"/>
          <w:szCs w:val="22"/>
          <w:lang w:val="ro-RO"/>
        </w:rPr>
        <w:t xml:space="preserve"> x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0</w:t>
      </w:r>
      <w:r w:rsidR="00511B79" w:rsidRPr="00EC50AC">
        <w:rPr>
          <w:rStyle w:val="HTMLVariable"/>
          <w:sz w:val="22"/>
          <w:szCs w:val="22"/>
          <w:lang w:val="ro-RO"/>
        </w:rPr>
        <w:t>x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1</w:t>
      </w:r>
      <w:r w:rsidR="00511B79" w:rsidRPr="00EC50AC">
        <w:rPr>
          <w:rStyle w:val="HTMLVariable"/>
          <w:sz w:val="22"/>
          <w:szCs w:val="22"/>
          <w:lang w:val="ro-RO"/>
        </w:rPr>
        <w:t>...x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n-1</w:t>
      </w:r>
      <w:r w:rsidR="00511B79" w:rsidRPr="00EC50AC">
        <w:rPr>
          <w:sz w:val="22"/>
          <w:szCs w:val="22"/>
          <w:lang w:val="ro-RO"/>
        </w:rPr>
        <w:t xml:space="preserve"> </w:t>
      </w:r>
      <w:r w:rsidRPr="00EC50AC">
        <w:rPr>
          <w:sz w:val="22"/>
          <w:szCs w:val="22"/>
          <w:lang w:val="ro-RO"/>
        </w:rPr>
        <w:t xml:space="preserve"> este </w:t>
      </w:r>
      <w:r w:rsidRPr="00EC50AC">
        <w:rPr>
          <w:b/>
          <w:sz w:val="22"/>
          <w:szCs w:val="22"/>
          <w:lang w:val="ro-RO"/>
        </w:rPr>
        <w:t xml:space="preserve">prefix </w:t>
      </w:r>
      <w:r w:rsidRPr="00EC50AC">
        <w:rPr>
          <w:sz w:val="22"/>
          <w:szCs w:val="22"/>
          <w:lang w:val="ro-RO"/>
        </w:rPr>
        <w:t>al cuvântului y</w:t>
      </w:r>
      <w:r w:rsidR="00511B79" w:rsidRPr="00EC50AC">
        <w:rPr>
          <w:sz w:val="22"/>
          <w:szCs w:val="22"/>
          <w:lang w:val="ro-RO"/>
        </w:rPr>
        <w:t>=</w:t>
      </w:r>
      <w:r w:rsidR="00511B79" w:rsidRPr="00EC50AC">
        <w:rPr>
          <w:rStyle w:val="HTMLVariable"/>
          <w:sz w:val="22"/>
          <w:szCs w:val="22"/>
          <w:lang w:val="ro-RO"/>
        </w:rPr>
        <w:t xml:space="preserve"> y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0</w:t>
      </w:r>
      <w:r w:rsidR="00511B79" w:rsidRPr="00EC50AC">
        <w:rPr>
          <w:rStyle w:val="HTMLVariable"/>
          <w:sz w:val="22"/>
          <w:szCs w:val="22"/>
          <w:lang w:val="ro-RO"/>
        </w:rPr>
        <w:t>y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1</w:t>
      </w:r>
      <w:r w:rsidR="00511B79" w:rsidRPr="00EC50AC">
        <w:rPr>
          <w:rStyle w:val="HTMLVariable"/>
          <w:sz w:val="22"/>
          <w:szCs w:val="22"/>
          <w:lang w:val="ro-RO"/>
        </w:rPr>
        <w:t>...y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m-1</w:t>
      </w:r>
      <w:r w:rsidRPr="00EC50AC">
        <w:rPr>
          <w:sz w:val="22"/>
          <w:szCs w:val="22"/>
          <w:lang w:val="ro-RO"/>
        </w:rPr>
        <w:t xml:space="preserve">, dacă </w:t>
      </w:r>
      <w:r w:rsidR="00511B79" w:rsidRPr="00EC50AC">
        <w:rPr>
          <w:rStyle w:val="HTMLVariable"/>
          <w:sz w:val="22"/>
          <w:szCs w:val="22"/>
          <w:lang w:val="ro-RO"/>
        </w:rPr>
        <w:t>x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0</w:t>
      </w:r>
      <w:r w:rsidR="00511B79" w:rsidRPr="00EC50AC">
        <w:rPr>
          <w:rStyle w:val="HTMLVariable"/>
          <w:sz w:val="22"/>
          <w:szCs w:val="22"/>
          <w:lang w:val="ro-RO"/>
        </w:rPr>
        <w:t>=y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0</w:t>
      </w:r>
      <w:r w:rsidR="00511B79" w:rsidRPr="00EC50AC">
        <w:rPr>
          <w:rStyle w:val="HTMLVariable"/>
          <w:sz w:val="22"/>
          <w:szCs w:val="22"/>
          <w:lang w:val="ro-RO"/>
        </w:rPr>
        <w:t>, x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1</w:t>
      </w:r>
      <w:r w:rsidR="00511B79" w:rsidRPr="00EC50AC">
        <w:rPr>
          <w:rStyle w:val="HTMLVariable"/>
          <w:sz w:val="22"/>
          <w:szCs w:val="22"/>
          <w:lang w:val="ro-RO"/>
        </w:rPr>
        <w:t>= y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1,</w:t>
      </w:r>
      <w:r w:rsidR="00511B79" w:rsidRPr="00EC50AC">
        <w:rPr>
          <w:rStyle w:val="HTMLVariable"/>
          <w:sz w:val="22"/>
          <w:szCs w:val="22"/>
          <w:lang w:val="ro-RO"/>
        </w:rPr>
        <w:t>..., x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n-1</w:t>
      </w:r>
      <w:r w:rsidR="00511B79" w:rsidRPr="00EC50AC">
        <w:rPr>
          <w:rStyle w:val="HTMLVariable"/>
          <w:sz w:val="22"/>
          <w:szCs w:val="22"/>
          <w:lang w:val="ro-RO"/>
        </w:rPr>
        <w:t>= y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n-1</w:t>
      </w:r>
    </w:p>
    <w:p w:rsidR="003173FD" w:rsidRPr="00EC50AC" w:rsidRDefault="003173FD" w:rsidP="006D103A">
      <w:pPr>
        <w:ind w:firstLine="270"/>
        <w:jc w:val="both"/>
        <w:rPr>
          <w:sz w:val="22"/>
          <w:szCs w:val="22"/>
          <w:lang w:val="ro-RO"/>
        </w:rPr>
      </w:pPr>
      <w:r w:rsidRPr="00EC50AC">
        <w:rPr>
          <w:sz w:val="22"/>
          <w:szCs w:val="22"/>
          <w:lang w:val="ro-RO"/>
        </w:rPr>
        <w:t>- cuvântul x</w:t>
      </w:r>
      <w:r w:rsidR="00511B79" w:rsidRPr="00EC50AC">
        <w:rPr>
          <w:sz w:val="22"/>
          <w:szCs w:val="22"/>
          <w:lang w:val="ro-RO"/>
        </w:rPr>
        <w:t>=</w:t>
      </w:r>
      <w:r w:rsidR="00511B79" w:rsidRPr="00EC50AC">
        <w:rPr>
          <w:rStyle w:val="HTMLVariable"/>
          <w:sz w:val="22"/>
          <w:szCs w:val="22"/>
          <w:lang w:val="ro-RO"/>
        </w:rPr>
        <w:t xml:space="preserve"> x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0</w:t>
      </w:r>
      <w:r w:rsidR="00511B79" w:rsidRPr="00EC50AC">
        <w:rPr>
          <w:rStyle w:val="HTMLVariable"/>
          <w:sz w:val="22"/>
          <w:szCs w:val="22"/>
          <w:lang w:val="ro-RO"/>
        </w:rPr>
        <w:t>x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1</w:t>
      </w:r>
      <w:r w:rsidR="00511B79" w:rsidRPr="00EC50AC">
        <w:rPr>
          <w:rStyle w:val="HTMLVariable"/>
          <w:sz w:val="22"/>
          <w:szCs w:val="22"/>
          <w:lang w:val="ro-RO"/>
        </w:rPr>
        <w:t>...x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n-1</w:t>
      </w:r>
      <w:r w:rsidRPr="00EC50AC">
        <w:rPr>
          <w:sz w:val="22"/>
          <w:szCs w:val="22"/>
          <w:lang w:val="ro-RO"/>
        </w:rPr>
        <w:t xml:space="preserve"> este </w:t>
      </w:r>
      <w:r w:rsidRPr="00EC50AC">
        <w:rPr>
          <w:b/>
          <w:sz w:val="22"/>
          <w:szCs w:val="22"/>
          <w:lang w:val="ro-RO"/>
        </w:rPr>
        <w:t xml:space="preserve">sufix </w:t>
      </w:r>
      <w:r w:rsidRPr="00EC50AC">
        <w:rPr>
          <w:sz w:val="22"/>
          <w:szCs w:val="22"/>
          <w:lang w:val="ro-RO"/>
        </w:rPr>
        <w:t>al cuvântului y</w:t>
      </w:r>
      <w:r w:rsidR="00511B79" w:rsidRPr="00EC50AC">
        <w:rPr>
          <w:sz w:val="22"/>
          <w:szCs w:val="22"/>
          <w:lang w:val="ro-RO"/>
        </w:rPr>
        <w:t>=</w:t>
      </w:r>
      <w:r w:rsidR="00511B79" w:rsidRPr="00EC50AC">
        <w:rPr>
          <w:rStyle w:val="HTMLVariable"/>
          <w:sz w:val="22"/>
          <w:szCs w:val="22"/>
          <w:lang w:val="ro-RO"/>
        </w:rPr>
        <w:t xml:space="preserve"> y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0</w:t>
      </w:r>
      <w:r w:rsidR="00511B79" w:rsidRPr="00EC50AC">
        <w:rPr>
          <w:rStyle w:val="HTMLVariable"/>
          <w:sz w:val="22"/>
          <w:szCs w:val="22"/>
          <w:lang w:val="ro-RO"/>
        </w:rPr>
        <w:t>y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1</w:t>
      </w:r>
      <w:r w:rsidR="00511B79" w:rsidRPr="00EC50AC">
        <w:rPr>
          <w:rStyle w:val="HTMLVariable"/>
          <w:sz w:val="22"/>
          <w:szCs w:val="22"/>
          <w:lang w:val="ro-RO"/>
        </w:rPr>
        <w:t>...y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m-1</w:t>
      </w:r>
      <w:r w:rsidRPr="00EC50AC">
        <w:rPr>
          <w:sz w:val="22"/>
          <w:szCs w:val="22"/>
          <w:lang w:val="ro-RO"/>
        </w:rPr>
        <w:t>, dacă</w:t>
      </w:r>
      <w:r w:rsidR="00511B79" w:rsidRPr="00EC50AC">
        <w:rPr>
          <w:sz w:val="22"/>
          <w:szCs w:val="22"/>
          <w:lang w:val="ro-RO"/>
        </w:rPr>
        <w:t xml:space="preserve"> există un indice </w:t>
      </w:r>
      <w:r w:rsidR="00511B79" w:rsidRPr="00EC50AC">
        <w:rPr>
          <w:i/>
          <w:sz w:val="22"/>
          <w:szCs w:val="22"/>
          <w:lang w:val="ro-RO"/>
        </w:rPr>
        <w:t>i</w:t>
      </w:r>
      <w:r w:rsidR="00511B79" w:rsidRPr="00EC50AC">
        <w:rPr>
          <w:sz w:val="22"/>
          <w:szCs w:val="22"/>
          <w:lang w:val="ro-RO"/>
        </w:rPr>
        <w:t xml:space="preserve"> , (0≤ i≤ m-1),</w:t>
      </w:r>
      <w:r w:rsidR="00511B79" w:rsidRPr="00EC50AC">
        <w:rPr>
          <w:i/>
          <w:sz w:val="22"/>
          <w:szCs w:val="22"/>
          <w:lang w:val="ro-RO"/>
        </w:rPr>
        <w:t xml:space="preserve">  </w:t>
      </w:r>
      <w:r w:rsidR="00511B79" w:rsidRPr="00EC50AC">
        <w:rPr>
          <w:sz w:val="22"/>
          <w:szCs w:val="22"/>
          <w:lang w:val="ro-RO"/>
        </w:rPr>
        <w:t xml:space="preserve">astfel încât </w:t>
      </w:r>
      <w:r w:rsidR="00511B79" w:rsidRPr="00EC50AC">
        <w:rPr>
          <w:rStyle w:val="HTMLVariable"/>
          <w:sz w:val="22"/>
          <w:szCs w:val="22"/>
          <w:lang w:val="ro-RO"/>
        </w:rPr>
        <w:t>x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0</w:t>
      </w:r>
      <w:r w:rsidR="00511B79" w:rsidRPr="00EC50AC">
        <w:rPr>
          <w:rStyle w:val="HTMLVariable"/>
          <w:sz w:val="22"/>
          <w:szCs w:val="22"/>
          <w:lang w:val="ro-RO"/>
        </w:rPr>
        <w:t>=y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i</w:t>
      </w:r>
      <w:r w:rsidR="00511B79" w:rsidRPr="00EC50AC">
        <w:rPr>
          <w:rStyle w:val="HTMLVariable"/>
          <w:sz w:val="22"/>
          <w:szCs w:val="22"/>
          <w:lang w:val="ro-RO"/>
        </w:rPr>
        <w:t>, x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1</w:t>
      </w:r>
      <w:r w:rsidR="00511B79" w:rsidRPr="00EC50AC">
        <w:rPr>
          <w:rStyle w:val="HTMLVariable"/>
          <w:sz w:val="22"/>
          <w:szCs w:val="22"/>
          <w:lang w:val="ro-RO"/>
        </w:rPr>
        <w:t>= y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i+1,</w:t>
      </w:r>
      <w:r w:rsidR="00511B79" w:rsidRPr="00EC50AC">
        <w:rPr>
          <w:rStyle w:val="HTMLVariable"/>
          <w:sz w:val="22"/>
          <w:szCs w:val="22"/>
          <w:lang w:val="ro-RO"/>
        </w:rPr>
        <w:t>...,x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n-1</w:t>
      </w:r>
      <w:r w:rsidR="00511B79" w:rsidRPr="00EC50AC">
        <w:rPr>
          <w:rStyle w:val="HTMLVariable"/>
          <w:sz w:val="22"/>
          <w:szCs w:val="22"/>
          <w:lang w:val="ro-RO"/>
        </w:rPr>
        <w:t>= y</w:t>
      </w:r>
      <w:r w:rsidR="00511B79" w:rsidRPr="00EC50AC">
        <w:rPr>
          <w:rStyle w:val="HTMLVariable"/>
          <w:sz w:val="22"/>
          <w:szCs w:val="22"/>
          <w:vertAlign w:val="subscript"/>
          <w:lang w:val="ro-RO"/>
        </w:rPr>
        <w:t>m-1</w:t>
      </w:r>
      <w:r w:rsidR="00511B79" w:rsidRPr="00EC50AC">
        <w:rPr>
          <w:sz w:val="22"/>
          <w:szCs w:val="22"/>
          <w:lang w:val="ro-RO"/>
        </w:rPr>
        <w:t>.</w:t>
      </w:r>
    </w:p>
    <w:p w:rsidR="003173FD" w:rsidRPr="00EC50AC" w:rsidRDefault="003173FD" w:rsidP="003173FD">
      <w:pPr>
        <w:jc w:val="both"/>
        <w:rPr>
          <w:b/>
          <w:sz w:val="22"/>
          <w:szCs w:val="22"/>
          <w:lang w:val="ro-RO"/>
        </w:rPr>
      </w:pPr>
    </w:p>
    <w:p w:rsidR="003173FD" w:rsidRPr="00EC50AC" w:rsidRDefault="003173FD" w:rsidP="003173FD">
      <w:pPr>
        <w:jc w:val="both"/>
        <w:rPr>
          <w:sz w:val="22"/>
          <w:szCs w:val="22"/>
        </w:rPr>
      </w:pPr>
      <w:r w:rsidRPr="00EC50AC">
        <w:rPr>
          <w:b/>
          <w:sz w:val="22"/>
          <w:szCs w:val="22"/>
        </w:rPr>
        <w:t>Cerinţă</w:t>
      </w:r>
    </w:p>
    <w:p w:rsidR="001429CC" w:rsidRPr="00EC50AC" w:rsidRDefault="003173FD" w:rsidP="009B39CA">
      <w:pPr>
        <w:ind w:firstLine="720"/>
        <w:jc w:val="both"/>
        <w:rPr>
          <w:snapToGrid w:val="0"/>
          <w:sz w:val="22"/>
          <w:szCs w:val="22"/>
          <w:lang w:val="fr-FR"/>
        </w:rPr>
      </w:pPr>
      <w:r w:rsidRPr="00EC50AC">
        <w:rPr>
          <w:snapToGrid w:val="0"/>
          <w:sz w:val="22"/>
          <w:szCs w:val="22"/>
          <w:lang w:val="fr-FR"/>
        </w:rPr>
        <w:t xml:space="preserve">Scrieţi un program care </w:t>
      </w:r>
      <w:r w:rsidR="009B39CA" w:rsidRPr="00EC50AC">
        <w:rPr>
          <w:snapToGrid w:val="0"/>
          <w:sz w:val="22"/>
          <w:szCs w:val="22"/>
          <w:lang w:val="fr-FR"/>
        </w:rPr>
        <w:t>determină</w:t>
      </w:r>
      <w:r w:rsidR="001429CC" w:rsidRPr="00EC50AC">
        <w:rPr>
          <w:snapToGrid w:val="0"/>
          <w:sz w:val="22"/>
          <w:szCs w:val="22"/>
          <w:lang w:val="fr-FR"/>
        </w:rPr>
        <w:t> pentru un text dat,</w:t>
      </w:r>
      <w:r w:rsidR="001429CC" w:rsidRPr="00EC50AC">
        <w:rPr>
          <w:sz w:val="22"/>
          <w:szCs w:val="22"/>
        </w:rPr>
        <w:t xml:space="preserve"> format din mai multe cuvinte separate </w:t>
      </w:r>
      <w:r w:rsidR="001429CC" w:rsidRPr="00EC50AC">
        <w:rPr>
          <w:sz w:val="22"/>
          <w:szCs w:val="22"/>
          <w:lang w:val="ro-RO"/>
        </w:rPr>
        <w:t>între ele printr-un spaţiu</w:t>
      </w:r>
      <w:r w:rsidR="002D132F" w:rsidRPr="00EC50AC">
        <w:rPr>
          <w:sz w:val="22"/>
          <w:szCs w:val="22"/>
          <w:lang w:val="ro-RO"/>
        </w:rPr>
        <w:t>, două cerinţe</w:t>
      </w:r>
      <w:r w:rsidR="001429CC" w:rsidRPr="00EC50AC">
        <w:rPr>
          <w:snapToGrid w:val="0"/>
          <w:sz w:val="22"/>
          <w:szCs w:val="22"/>
          <w:lang w:val="fr-FR"/>
        </w:rPr>
        <w:t>:</w:t>
      </w:r>
    </w:p>
    <w:p w:rsidR="001429CC" w:rsidRPr="00EC50AC" w:rsidRDefault="002D132F" w:rsidP="0091123F">
      <w:pPr>
        <w:ind w:firstLine="270"/>
        <w:jc w:val="both"/>
        <w:rPr>
          <w:sz w:val="22"/>
          <w:szCs w:val="22"/>
          <w:lang w:val="ro-RO"/>
        </w:rPr>
      </w:pPr>
      <w:r w:rsidRPr="00EC50AC">
        <w:rPr>
          <w:sz w:val="22"/>
          <w:szCs w:val="22"/>
          <w:lang w:val="fr-FR"/>
        </w:rPr>
        <w:t xml:space="preserve">-cerinţa </w:t>
      </w:r>
      <w:r w:rsidRPr="00EC50AC">
        <w:rPr>
          <w:sz w:val="22"/>
          <w:szCs w:val="22"/>
          <w:lang w:val="ro-RO"/>
        </w:rPr>
        <w:t xml:space="preserve">1: </w:t>
      </w:r>
      <w:r w:rsidR="001429CC" w:rsidRPr="00EC50AC">
        <w:rPr>
          <w:sz w:val="22"/>
          <w:szCs w:val="22"/>
          <w:lang w:val="ro-RO"/>
        </w:rPr>
        <w:t>câte perechi de cuvinte, notate x şi y, aflate pe poziţii consecutive în text au proprietatea : x este sufix al lui y  sau x este prefix al lui y.</w:t>
      </w:r>
    </w:p>
    <w:p w:rsidR="001429CC" w:rsidRPr="00EC50AC" w:rsidRDefault="002D132F" w:rsidP="0091123F">
      <w:pPr>
        <w:ind w:firstLine="270"/>
        <w:jc w:val="both"/>
        <w:rPr>
          <w:sz w:val="22"/>
          <w:szCs w:val="22"/>
          <w:lang w:val="ro-RO"/>
        </w:rPr>
      </w:pPr>
      <w:r w:rsidRPr="00EC50AC">
        <w:rPr>
          <w:sz w:val="22"/>
          <w:szCs w:val="22"/>
          <w:lang w:val="ro-RO"/>
        </w:rPr>
        <w:t>-</w:t>
      </w:r>
      <w:r w:rsidRPr="00EC50AC">
        <w:rPr>
          <w:sz w:val="22"/>
          <w:szCs w:val="22"/>
          <w:lang w:val="fr-FR"/>
        </w:rPr>
        <w:t xml:space="preserve"> cerinţa</w:t>
      </w:r>
      <w:r w:rsidRPr="00EC50AC">
        <w:rPr>
          <w:sz w:val="22"/>
          <w:szCs w:val="22"/>
          <w:lang w:val="ro-RO"/>
        </w:rPr>
        <w:t xml:space="preserve"> 2 : </w:t>
      </w:r>
      <w:r w:rsidR="001429CC" w:rsidRPr="00EC50AC">
        <w:rPr>
          <w:sz w:val="22"/>
          <w:szCs w:val="22"/>
          <w:lang w:val="ro-RO"/>
        </w:rPr>
        <w:t>care este perechea de cuvinte, aflate pe poziţii consecutive în text, care conţine cele mai multe caractere.</w:t>
      </w:r>
    </w:p>
    <w:p w:rsidR="00D535F8" w:rsidRPr="00EC50AC" w:rsidRDefault="00D535F8" w:rsidP="00D535F8">
      <w:pPr>
        <w:jc w:val="both"/>
        <w:rPr>
          <w:sz w:val="22"/>
          <w:szCs w:val="22"/>
          <w:lang w:val="ro-RO"/>
        </w:rPr>
      </w:pPr>
    </w:p>
    <w:p w:rsidR="003173FD" w:rsidRPr="00EC50AC" w:rsidRDefault="003173FD" w:rsidP="003173FD">
      <w:pPr>
        <w:jc w:val="both"/>
        <w:rPr>
          <w:b/>
          <w:sz w:val="22"/>
          <w:szCs w:val="22"/>
        </w:rPr>
      </w:pPr>
      <w:r w:rsidRPr="00EC50AC">
        <w:rPr>
          <w:b/>
          <w:sz w:val="22"/>
          <w:szCs w:val="22"/>
        </w:rPr>
        <w:t>Date de intrare</w:t>
      </w:r>
    </w:p>
    <w:p w:rsidR="002D132F" w:rsidRPr="00EC50AC" w:rsidRDefault="003173FD" w:rsidP="002D132F">
      <w:pPr>
        <w:ind w:firstLine="720"/>
        <w:jc w:val="both"/>
        <w:rPr>
          <w:snapToGrid w:val="0"/>
          <w:sz w:val="22"/>
          <w:szCs w:val="22"/>
          <w:lang w:val="ro-RO"/>
        </w:rPr>
      </w:pPr>
      <w:r w:rsidRPr="00EC50AC">
        <w:rPr>
          <w:sz w:val="22"/>
          <w:szCs w:val="22"/>
        </w:rPr>
        <w:t xml:space="preserve">Fişierul de intrare </w:t>
      </w:r>
      <w:r w:rsidR="002D132F" w:rsidRPr="00EC50AC">
        <w:rPr>
          <w:rFonts w:ascii="Courier New" w:hAnsi="Courier New" w:cs="Courier New"/>
          <w:sz w:val="22"/>
          <w:szCs w:val="22"/>
        </w:rPr>
        <w:t>cuvinte</w:t>
      </w:r>
      <w:r w:rsidRPr="00EC50AC">
        <w:rPr>
          <w:rFonts w:ascii="Courier New" w:hAnsi="Courier New" w:cs="Courier New"/>
          <w:sz w:val="22"/>
          <w:szCs w:val="22"/>
        </w:rPr>
        <w:t>.in</w:t>
      </w:r>
      <w:r w:rsidRPr="00EC50AC">
        <w:rPr>
          <w:sz w:val="22"/>
          <w:szCs w:val="22"/>
        </w:rPr>
        <w:t xml:space="preserve"> conţine pe prima linie</w:t>
      </w:r>
      <w:r w:rsidR="002D132F" w:rsidRPr="00EC50AC">
        <w:rPr>
          <w:sz w:val="22"/>
          <w:szCs w:val="22"/>
        </w:rPr>
        <w:t xml:space="preserve"> un </w:t>
      </w:r>
      <w:r w:rsidR="002D132F" w:rsidRPr="00EC50AC">
        <w:rPr>
          <w:snapToGrid w:val="0"/>
          <w:sz w:val="22"/>
          <w:szCs w:val="22"/>
          <w:lang w:val="fr-FR"/>
        </w:rPr>
        <w:t>text ,</w:t>
      </w:r>
      <w:r w:rsidR="002D132F" w:rsidRPr="00EC50AC">
        <w:rPr>
          <w:sz w:val="22"/>
          <w:szCs w:val="22"/>
        </w:rPr>
        <w:t xml:space="preserve"> format din mai multe cuvinte separate </w:t>
      </w:r>
      <w:r w:rsidR="002D132F" w:rsidRPr="00EC50AC">
        <w:rPr>
          <w:sz w:val="22"/>
          <w:szCs w:val="22"/>
          <w:lang w:val="ro-RO"/>
        </w:rPr>
        <w:t xml:space="preserve">între ele printr-un spaţiu şi pe a doua linie </w:t>
      </w:r>
      <w:r w:rsidR="002D132F" w:rsidRPr="00EC50AC">
        <w:rPr>
          <w:sz w:val="22"/>
          <w:szCs w:val="22"/>
        </w:rPr>
        <w:t xml:space="preserve">conţine </w:t>
      </w:r>
      <w:r w:rsidR="002D132F" w:rsidRPr="00EC50AC">
        <w:rPr>
          <w:sz w:val="22"/>
          <w:szCs w:val="22"/>
          <w:lang w:val="ro-RO"/>
        </w:rPr>
        <w:t>un număr nat</w:t>
      </w:r>
      <w:r w:rsidR="00954E49" w:rsidRPr="00EC50AC">
        <w:rPr>
          <w:sz w:val="22"/>
          <w:szCs w:val="22"/>
          <w:lang w:val="ro-RO"/>
        </w:rPr>
        <w:t>ural t, care reprezintă cerinţa</w:t>
      </w:r>
      <w:r w:rsidR="008F2CEF" w:rsidRPr="00EC50AC">
        <w:rPr>
          <w:sz w:val="22"/>
          <w:szCs w:val="22"/>
          <w:lang w:val="ro-RO"/>
        </w:rPr>
        <w:t xml:space="preserve"> (daca t</w:t>
      </w:r>
      <w:r w:rsidR="008F2CEF" w:rsidRPr="00EC50AC">
        <w:rPr>
          <w:sz w:val="22"/>
          <w:szCs w:val="22"/>
        </w:rPr>
        <w:t>=</w:t>
      </w:r>
      <w:r w:rsidR="002D132F" w:rsidRPr="00EC50AC">
        <w:rPr>
          <w:sz w:val="22"/>
          <w:szCs w:val="22"/>
          <w:lang w:val="ro-RO"/>
        </w:rPr>
        <w:t>1</w:t>
      </w:r>
      <w:r w:rsidR="008F2CEF" w:rsidRPr="00EC50AC">
        <w:rPr>
          <w:sz w:val="22"/>
          <w:szCs w:val="22"/>
          <w:lang w:val="ro-RO"/>
        </w:rPr>
        <w:t xml:space="preserve"> se va rezolva cerinţa 1, dacă </w:t>
      </w:r>
      <w:r w:rsidR="006D103A" w:rsidRPr="00EC50AC">
        <w:rPr>
          <w:sz w:val="22"/>
          <w:szCs w:val="22"/>
          <w:lang w:val="ro-RO"/>
        </w:rPr>
        <w:t>t</w:t>
      </w:r>
      <w:r w:rsidR="006D103A" w:rsidRPr="00EC50AC">
        <w:rPr>
          <w:sz w:val="22"/>
          <w:szCs w:val="22"/>
        </w:rPr>
        <w:t>=</w:t>
      </w:r>
      <w:r w:rsidR="006D103A" w:rsidRPr="00EC50AC">
        <w:rPr>
          <w:sz w:val="22"/>
          <w:szCs w:val="22"/>
          <w:lang w:val="ro-RO"/>
        </w:rPr>
        <w:t>2 se va rezolva cerinţa2).</w:t>
      </w:r>
    </w:p>
    <w:p w:rsidR="003173FD" w:rsidRPr="00EC50AC" w:rsidRDefault="003173FD" w:rsidP="002D132F">
      <w:pPr>
        <w:ind w:firstLine="720"/>
        <w:jc w:val="both"/>
        <w:rPr>
          <w:sz w:val="22"/>
          <w:szCs w:val="22"/>
          <w:lang w:val="fr-FR"/>
        </w:rPr>
      </w:pPr>
    </w:p>
    <w:p w:rsidR="003173FD" w:rsidRPr="00EC50AC" w:rsidRDefault="003173FD" w:rsidP="003173FD">
      <w:pPr>
        <w:jc w:val="both"/>
        <w:rPr>
          <w:b/>
          <w:sz w:val="22"/>
          <w:szCs w:val="22"/>
        </w:rPr>
      </w:pPr>
      <w:r w:rsidRPr="00EC50AC">
        <w:rPr>
          <w:b/>
          <w:sz w:val="22"/>
          <w:szCs w:val="22"/>
        </w:rPr>
        <w:t>Date de ieşire</w:t>
      </w:r>
    </w:p>
    <w:p w:rsidR="003173FD" w:rsidRPr="00EC50AC" w:rsidRDefault="003173FD" w:rsidP="003173FD">
      <w:pPr>
        <w:ind w:firstLine="720"/>
        <w:rPr>
          <w:sz w:val="22"/>
          <w:szCs w:val="22"/>
          <w:lang w:val="ro-RO"/>
        </w:rPr>
      </w:pPr>
      <w:r w:rsidRPr="00EC50AC">
        <w:rPr>
          <w:sz w:val="22"/>
          <w:szCs w:val="22"/>
        </w:rPr>
        <w:t xml:space="preserve">Fişierul de ieşire </w:t>
      </w:r>
      <w:r w:rsidRPr="00EC50AC">
        <w:rPr>
          <w:rFonts w:ascii="Courier New" w:hAnsi="Courier New" w:cs="Courier New"/>
          <w:sz w:val="22"/>
          <w:szCs w:val="22"/>
        </w:rPr>
        <w:t>c</w:t>
      </w:r>
      <w:r w:rsidR="006D103A" w:rsidRPr="00EC50AC">
        <w:rPr>
          <w:rFonts w:ascii="Courier New" w:hAnsi="Courier New" w:cs="Courier New"/>
          <w:sz w:val="22"/>
          <w:szCs w:val="22"/>
        </w:rPr>
        <w:t>uvinte</w:t>
      </w:r>
      <w:r w:rsidRPr="00EC50AC">
        <w:rPr>
          <w:rFonts w:ascii="Courier New" w:hAnsi="Courier New" w:cs="Courier New"/>
          <w:sz w:val="22"/>
          <w:szCs w:val="22"/>
        </w:rPr>
        <w:t>.out</w:t>
      </w:r>
      <w:r w:rsidRPr="00EC50AC">
        <w:rPr>
          <w:sz w:val="22"/>
          <w:szCs w:val="22"/>
        </w:rPr>
        <w:t xml:space="preserve"> </w:t>
      </w:r>
      <w:r w:rsidR="006D103A" w:rsidRPr="00EC50AC">
        <w:rPr>
          <w:sz w:val="22"/>
          <w:szCs w:val="22"/>
        </w:rPr>
        <w:t xml:space="preserve">va </w:t>
      </w:r>
      <w:r w:rsidRPr="00EC50AC">
        <w:rPr>
          <w:sz w:val="22"/>
          <w:szCs w:val="22"/>
        </w:rPr>
        <w:t xml:space="preserve">conţine pe prima linie </w:t>
      </w:r>
      <w:r w:rsidR="006D103A" w:rsidRPr="00EC50AC">
        <w:rPr>
          <w:sz w:val="22"/>
          <w:szCs w:val="22"/>
        </w:rPr>
        <w:t xml:space="preserve">, pentru cerinţa 1, un număr natural , ce reprezintă numărul de </w:t>
      </w:r>
      <w:r w:rsidR="006D103A" w:rsidRPr="00EC50AC">
        <w:rPr>
          <w:sz w:val="22"/>
          <w:szCs w:val="22"/>
          <w:lang w:val="ro-RO"/>
        </w:rPr>
        <w:t xml:space="preserve">perechi de cuvinte, notate x şi y, aflate pe poziţii consecutive în text </w:t>
      </w:r>
      <w:r w:rsidR="0091123F">
        <w:rPr>
          <w:sz w:val="22"/>
          <w:szCs w:val="22"/>
          <w:lang w:val="ro-RO"/>
        </w:rPr>
        <w:t xml:space="preserve">care </w:t>
      </w:r>
      <w:r w:rsidR="006D103A" w:rsidRPr="00EC50AC">
        <w:rPr>
          <w:sz w:val="22"/>
          <w:szCs w:val="22"/>
          <w:lang w:val="ro-RO"/>
        </w:rPr>
        <w:t>au proprietatea</w:t>
      </w:r>
      <w:r w:rsidR="0091123F">
        <w:rPr>
          <w:sz w:val="22"/>
          <w:szCs w:val="22"/>
          <w:lang w:val="ro-RO"/>
        </w:rPr>
        <w:t xml:space="preserve">: </w:t>
      </w:r>
      <w:r w:rsidR="006D103A" w:rsidRPr="00EC50AC">
        <w:rPr>
          <w:sz w:val="22"/>
          <w:szCs w:val="22"/>
          <w:lang w:val="ro-RO"/>
        </w:rPr>
        <w:t>x este sufix al lui y  sau x este prefix al lui y.</w:t>
      </w:r>
    </w:p>
    <w:p w:rsidR="006D103A" w:rsidRPr="00EC50AC" w:rsidRDefault="006D103A" w:rsidP="006D103A">
      <w:pPr>
        <w:ind w:firstLine="720"/>
        <w:jc w:val="both"/>
        <w:rPr>
          <w:sz w:val="22"/>
          <w:szCs w:val="22"/>
          <w:lang w:val="ro-RO"/>
        </w:rPr>
      </w:pPr>
      <w:r w:rsidRPr="00EC50AC">
        <w:rPr>
          <w:sz w:val="22"/>
          <w:szCs w:val="22"/>
        </w:rPr>
        <w:t xml:space="preserve">Fişierul de ieşire </w:t>
      </w:r>
      <w:r w:rsidRPr="00EC50AC">
        <w:rPr>
          <w:rFonts w:ascii="Courier New" w:hAnsi="Courier New" w:cs="Courier New"/>
          <w:sz w:val="22"/>
          <w:szCs w:val="22"/>
        </w:rPr>
        <w:t>cuvinte.out</w:t>
      </w:r>
      <w:r w:rsidRPr="00EC50AC">
        <w:rPr>
          <w:sz w:val="22"/>
          <w:szCs w:val="22"/>
        </w:rPr>
        <w:t xml:space="preserve"> va conţine pe prima linie , pentru cerinţa 2 două cuvinte, separate </w:t>
      </w:r>
      <w:r w:rsidRPr="00EC50AC">
        <w:rPr>
          <w:sz w:val="22"/>
          <w:szCs w:val="22"/>
          <w:lang w:val="ro-RO"/>
        </w:rPr>
        <w:t xml:space="preserve">printr-un spaţiu, ce </w:t>
      </w:r>
      <w:r w:rsidRPr="00EC50AC">
        <w:rPr>
          <w:sz w:val="22"/>
          <w:szCs w:val="22"/>
        </w:rPr>
        <w:t xml:space="preserve">reprezintă </w:t>
      </w:r>
      <w:r w:rsidRPr="00EC50AC">
        <w:rPr>
          <w:sz w:val="22"/>
          <w:szCs w:val="22"/>
          <w:lang w:val="ro-RO"/>
        </w:rPr>
        <w:t>perechea de cuvinte, aflate pe poziţii consecutive în text, care conţine cele mai multe caractere.</w:t>
      </w:r>
    </w:p>
    <w:p w:rsidR="003173FD" w:rsidRPr="00EC50AC" w:rsidRDefault="003173FD" w:rsidP="003173FD">
      <w:pPr>
        <w:jc w:val="both"/>
        <w:rPr>
          <w:b/>
          <w:sz w:val="22"/>
          <w:szCs w:val="22"/>
        </w:rPr>
      </w:pPr>
    </w:p>
    <w:p w:rsidR="003173FD" w:rsidRPr="00EC50AC" w:rsidRDefault="003173FD" w:rsidP="003173FD">
      <w:pPr>
        <w:jc w:val="both"/>
        <w:rPr>
          <w:b/>
          <w:sz w:val="22"/>
          <w:szCs w:val="22"/>
        </w:rPr>
      </w:pPr>
      <w:r w:rsidRPr="00EC50AC">
        <w:rPr>
          <w:b/>
          <w:sz w:val="22"/>
          <w:szCs w:val="22"/>
        </w:rPr>
        <w:t>Restricţii</w:t>
      </w:r>
      <w:r w:rsidR="00EC50AC">
        <w:rPr>
          <w:b/>
          <w:sz w:val="22"/>
          <w:szCs w:val="22"/>
        </w:rPr>
        <w:t xml:space="preserve"> şi precizări</w:t>
      </w:r>
    </w:p>
    <w:p w:rsidR="003173FD" w:rsidRPr="00EC50AC" w:rsidRDefault="00E63635" w:rsidP="003173FD">
      <w:pPr>
        <w:pStyle w:val="ListParagraph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Textul dat conţine cel mult </w:t>
      </w:r>
      <w:r w:rsidR="004479AC">
        <w:rPr>
          <w:rFonts w:ascii="Times New Roman" w:hAnsi="Times New Roman"/>
        </w:rPr>
        <w:t>50</w:t>
      </w:r>
      <w:r>
        <w:rPr>
          <w:rFonts w:ascii="Times New Roman" w:hAnsi="Times New Roman"/>
        </w:rPr>
        <w:t>0</w:t>
      </w:r>
      <w:r w:rsidR="00EC50AC" w:rsidRPr="00EC50AC">
        <w:rPr>
          <w:rFonts w:ascii="Times New Roman" w:hAnsi="Times New Roman"/>
        </w:rPr>
        <w:t xml:space="preserve"> de caractere</w:t>
      </w:r>
    </w:p>
    <w:p w:rsidR="00FE5FCC" w:rsidRDefault="00EC50AC" w:rsidP="003173FD">
      <w:pPr>
        <w:pStyle w:val="ListParagraph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</w:rPr>
      </w:pPr>
      <w:r w:rsidRPr="00EC50AC">
        <w:rPr>
          <w:rFonts w:ascii="Times New Roman" w:hAnsi="Times New Roman"/>
        </w:rPr>
        <w:t>Fiecare cuvânt din text este format numai din litere mici</w:t>
      </w:r>
      <w:r>
        <w:rPr>
          <w:rFonts w:ascii="Times New Roman" w:hAnsi="Times New Roman"/>
        </w:rPr>
        <w:t xml:space="preserve"> ale alfabetului englez</w:t>
      </w:r>
      <w:r w:rsidR="004E0AFC">
        <w:rPr>
          <w:rFonts w:ascii="Times New Roman" w:hAnsi="Times New Roman"/>
        </w:rPr>
        <w:t xml:space="preserve"> </w:t>
      </w:r>
    </w:p>
    <w:p w:rsidR="00EC50AC" w:rsidRDefault="00FE5FCC" w:rsidP="003173FD">
      <w:pPr>
        <w:pStyle w:val="ListParagraph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</w:rPr>
      </w:pPr>
      <w:r w:rsidRPr="00EC50AC">
        <w:rPr>
          <w:rFonts w:ascii="Times New Roman" w:hAnsi="Times New Roman"/>
        </w:rPr>
        <w:t xml:space="preserve">Fiecare cuvânt din text </w:t>
      </w:r>
      <w:r w:rsidR="00C165A9">
        <w:rPr>
          <w:rFonts w:ascii="Times New Roman" w:hAnsi="Times New Roman"/>
        </w:rPr>
        <w:t xml:space="preserve"> conține </w:t>
      </w:r>
      <w:r>
        <w:rPr>
          <w:rFonts w:ascii="Times New Roman" w:hAnsi="Times New Roman"/>
        </w:rPr>
        <w:t>cel pu</w:t>
      </w:r>
      <w:r>
        <w:rPr>
          <w:rFonts w:ascii="Times New Roman" w:hAnsi="Times New Roman"/>
          <w:lang w:val="ro-RO"/>
        </w:rPr>
        <w:t xml:space="preserve">țin o literă și </w:t>
      </w:r>
      <w:r w:rsidR="00C165A9">
        <w:rPr>
          <w:rFonts w:ascii="Times New Roman" w:hAnsi="Times New Roman"/>
        </w:rPr>
        <w:t>cel mult 20 de litere</w:t>
      </w:r>
    </w:p>
    <w:p w:rsidR="003173FD" w:rsidRPr="000E4FB6" w:rsidRDefault="000A2669" w:rsidP="000E4FB6">
      <w:pPr>
        <w:pStyle w:val="ListParagraph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Pentru cerinţa 2, dacă t</w:t>
      </w:r>
      <w:r w:rsidRPr="00EC50AC">
        <w:rPr>
          <w:rFonts w:ascii="Times New Roman" w:hAnsi="Times New Roman"/>
        </w:rPr>
        <w:t>extul dat</w:t>
      </w:r>
      <w:r>
        <w:rPr>
          <w:rFonts w:ascii="Times New Roman" w:hAnsi="Times New Roman"/>
        </w:rPr>
        <w:t xml:space="preserve"> are mai multe </w:t>
      </w:r>
      <w:r>
        <w:rPr>
          <w:rFonts w:ascii="Times New Roman" w:hAnsi="Times New Roman"/>
          <w:lang w:val="ro-RO"/>
        </w:rPr>
        <w:t>perechi</w:t>
      </w:r>
      <w:r w:rsidRPr="000A2669">
        <w:rPr>
          <w:rFonts w:ascii="Times New Roman" w:hAnsi="Times New Roman"/>
          <w:lang w:val="ro-RO"/>
        </w:rPr>
        <w:t xml:space="preserve"> de cuvinte, aflate pe poziţii consecutive în text</w:t>
      </w:r>
      <w:r>
        <w:rPr>
          <w:rFonts w:ascii="Times New Roman" w:hAnsi="Times New Roman"/>
          <w:lang w:val="ro-RO"/>
        </w:rPr>
        <w:t xml:space="preserve">, care conţin </w:t>
      </w:r>
      <w:r w:rsidRPr="000A2669">
        <w:rPr>
          <w:rFonts w:ascii="Times New Roman" w:hAnsi="Times New Roman"/>
          <w:lang w:val="ro-RO"/>
        </w:rPr>
        <w:t xml:space="preserve"> cele mai multe caractere</w:t>
      </w:r>
      <w:r>
        <w:rPr>
          <w:rFonts w:ascii="Times New Roman" w:hAnsi="Times New Roman"/>
          <w:lang w:val="ro-RO"/>
        </w:rPr>
        <w:t>, se va afişa prima pereche din text, cu această proprietate</w:t>
      </w:r>
      <w:r w:rsidRPr="000A2669">
        <w:rPr>
          <w:rFonts w:ascii="Times New Roman" w:hAnsi="Times New Roman"/>
          <w:lang w:val="ro-RO"/>
        </w:rPr>
        <w:t>.</w:t>
      </w:r>
      <w:r w:rsidR="003173FD" w:rsidRPr="000E4FB6">
        <w:rPr>
          <w:rFonts w:ascii="Times New Roman" w:hAnsi="Times New Roman"/>
        </w:rPr>
        <w:t xml:space="preserve"> </w:t>
      </w:r>
    </w:p>
    <w:p w:rsidR="003173FD" w:rsidRPr="00EC50AC" w:rsidRDefault="003173FD" w:rsidP="003173FD">
      <w:pPr>
        <w:jc w:val="both"/>
        <w:rPr>
          <w:b/>
          <w:sz w:val="22"/>
          <w:szCs w:val="22"/>
        </w:rPr>
      </w:pPr>
      <w:r w:rsidRPr="00EC50AC">
        <w:rPr>
          <w:b/>
          <w:sz w:val="22"/>
          <w:szCs w:val="22"/>
        </w:rPr>
        <w:t>Exempl</w:t>
      </w:r>
      <w:r w:rsidR="000A2669">
        <w:rPr>
          <w:b/>
          <w:sz w:val="22"/>
          <w:szCs w:val="22"/>
        </w:rPr>
        <w:t>e</w:t>
      </w:r>
    </w:p>
    <w:p w:rsidR="003173FD" w:rsidRPr="00EC50AC" w:rsidRDefault="003173FD" w:rsidP="003173FD">
      <w:pPr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38"/>
        <w:gridCol w:w="1890"/>
        <w:gridCol w:w="3727"/>
      </w:tblGrid>
      <w:tr w:rsidR="003173FD" w:rsidRPr="00EC50AC" w:rsidTr="000D0DB4">
        <w:tc>
          <w:tcPr>
            <w:tcW w:w="4338" w:type="dxa"/>
          </w:tcPr>
          <w:p w:rsidR="003173FD" w:rsidRPr="00A3376F" w:rsidRDefault="003173FD" w:rsidP="000A2669">
            <w:pPr>
              <w:jc w:val="both"/>
              <w:rPr>
                <w:b/>
                <w:sz w:val="22"/>
                <w:szCs w:val="22"/>
              </w:rPr>
            </w:pPr>
            <w:r w:rsidRPr="00A3376F">
              <w:rPr>
                <w:b/>
                <w:sz w:val="22"/>
                <w:szCs w:val="22"/>
              </w:rPr>
              <w:t>c</w:t>
            </w:r>
            <w:r w:rsidR="000A2669" w:rsidRPr="00A3376F">
              <w:rPr>
                <w:b/>
                <w:sz w:val="22"/>
                <w:szCs w:val="22"/>
              </w:rPr>
              <w:t>uvinte</w:t>
            </w:r>
            <w:r w:rsidRPr="00A3376F">
              <w:rPr>
                <w:b/>
                <w:sz w:val="22"/>
                <w:szCs w:val="22"/>
              </w:rPr>
              <w:t>.in</w:t>
            </w:r>
          </w:p>
        </w:tc>
        <w:tc>
          <w:tcPr>
            <w:tcW w:w="1890" w:type="dxa"/>
          </w:tcPr>
          <w:p w:rsidR="003173FD" w:rsidRPr="00A3376F" w:rsidRDefault="000A2669" w:rsidP="00994F5F">
            <w:pPr>
              <w:jc w:val="both"/>
              <w:rPr>
                <w:b/>
                <w:sz w:val="22"/>
                <w:szCs w:val="22"/>
              </w:rPr>
            </w:pPr>
            <w:r w:rsidRPr="00A3376F">
              <w:rPr>
                <w:b/>
                <w:sz w:val="22"/>
                <w:szCs w:val="22"/>
              </w:rPr>
              <w:t>cuvinte</w:t>
            </w:r>
            <w:r w:rsidR="003173FD" w:rsidRPr="00A3376F">
              <w:rPr>
                <w:b/>
                <w:sz w:val="22"/>
                <w:szCs w:val="22"/>
              </w:rPr>
              <w:t>.out</w:t>
            </w:r>
          </w:p>
        </w:tc>
        <w:tc>
          <w:tcPr>
            <w:tcW w:w="3727" w:type="dxa"/>
          </w:tcPr>
          <w:p w:rsidR="003173FD" w:rsidRPr="00A3376F" w:rsidRDefault="00C209CE" w:rsidP="00994F5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Explicaț</w:t>
            </w:r>
            <w:r w:rsidR="003173FD" w:rsidRPr="00A3376F">
              <w:rPr>
                <w:b/>
                <w:sz w:val="22"/>
                <w:szCs w:val="22"/>
              </w:rPr>
              <w:t>ii</w:t>
            </w:r>
          </w:p>
        </w:tc>
      </w:tr>
      <w:tr w:rsidR="003173FD" w:rsidRPr="00EC50AC" w:rsidTr="000D0DB4">
        <w:trPr>
          <w:trHeight w:val="595"/>
        </w:trPr>
        <w:tc>
          <w:tcPr>
            <w:tcW w:w="4338" w:type="dxa"/>
          </w:tcPr>
          <w:p w:rsidR="003173FD" w:rsidRDefault="000A2669" w:rsidP="00994F5F">
            <w:pPr>
              <w:jc w:val="both"/>
              <w:rPr>
                <w:sz w:val="22"/>
                <w:szCs w:val="22"/>
              </w:rPr>
            </w:pPr>
            <w:r w:rsidRPr="000A2669">
              <w:rPr>
                <w:sz w:val="22"/>
                <w:szCs w:val="22"/>
              </w:rPr>
              <w:t xml:space="preserve">calcul calcule are care </w:t>
            </w:r>
            <w:r>
              <w:rPr>
                <w:sz w:val="22"/>
                <w:szCs w:val="22"/>
              </w:rPr>
              <w:t xml:space="preserve">parcare </w:t>
            </w:r>
            <w:r w:rsidRPr="000A2669">
              <w:rPr>
                <w:sz w:val="22"/>
                <w:szCs w:val="22"/>
              </w:rPr>
              <w:t>corecte corectie</w:t>
            </w:r>
          </w:p>
          <w:p w:rsidR="000A2669" w:rsidRPr="000A2669" w:rsidRDefault="000A2669" w:rsidP="0099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90" w:type="dxa"/>
          </w:tcPr>
          <w:p w:rsidR="003173FD" w:rsidRPr="000A2669" w:rsidRDefault="000A2669" w:rsidP="0099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3173FD" w:rsidRPr="000A2669" w:rsidRDefault="003173FD" w:rsidP="00994F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27" w:type="dxa"/>
          </w:tcPr>
          <w:p w:rsidR="000D0DB4" w:rsidRDefault="000D0DB4" w:rsidP="0099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Cerința 1:</w:t>
            </w:r>
          </w:p>
          <w:p w:rsidR="003173FD" w:rsidRPr="000A2669" w:rsidRDefault="000D0DB4" w:rsidP="0099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Textul conține  3 perechi de cuvinte : (calcul,calcule),(are,care),(care,parcare)</w:t>
            </w:r>
          </w:p>
        </w:tc>
      </w:tr>
      <w:tr w:rsidR="000A2669" w:rsidRPr="00EC50AC" w:rsidTr="000D0DB4">
        <w:trPr>
          <w:trHeight w:val="253"/>
        </w:trPr>
        <w:tc>
          <w:tcPr>
            <w:tcW w:w="4338" w:type="dxa"/>
          </w:tcPr>
          <w:p w:rsidR="000A2669" w:rsidRPr="00A3376F" w:rsidRDefault="000A2669" w:rsidP="00994F5F">
            <w:pPr>
              <w:jc w:val="both"/>
              <w:rPr>
                <w:b/>
                <w:sz w:val="22"/>
                <w:szCs w:val="22"/>
              </w:rPr>
            </w:pPr>
            <w:r w:rsidRPr="00A3376F">
              <w:rPr>
                <w:b/>
                <w:sz w:val="22"/>
                <w:szCs w:val="22"/>
              </w:rPr>
              <w:t>cuvinte.in</w:t>
            </w:r>
          </w:p>
        </w:tc>
        <w:tc>
          <w:tcPr>
            <w:tcW w:w="1890" w:type="dxa"/>
          </w:tcPr>
          <w:p w:rsidR="000A2669" w:rsidRPr="00A3376F" w:rsidRDefault="000A2669" w:rsidP="00994F5F">
            <w:pPr>
              <w:jc w:val="both"/>
              <w:rPr>
                <w:b/>
                <w:sz w:val="22"/>
                <w:szCs w:val="22"/>
              </w:rPr>
            </w:pPr>
            <w:r w:rsidRPr="00A3376F">
              <w:rPr>
                <w:b/>
                <w:sz w:val="22"/>
                <w:szCs w:val="22"/>
              </w:rPr>
              <w:t>cuvinte.out</w:t>
            </w:r>
          </w:p>
        </w:tc>
        <w:tc>
          <w:tcPr>
            <w:tcW w:w="3727" w:type="dxa"/>
          </w:tcPr>
          <w:p w:rsidR="000A2669" w:rsidRPr="00A3376F" w:rsidRDefault="00C209CE" w:rsidP="00994F5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Explicaț</w:t>
            </w:r>
            <w:r w:rsidR="000A2669" w:rsidRPr="00A3376F">
              <w:rPr>
                <w:b/>
                <w:sz w:val="22"/>
                <w:szCs w:val="22"/>
              </w:rPr>
              <w:t>ii</w:t>
            </w:r>
          </w:p>
        </w:tc>
      </w:tr>
      <w:tr w:rsidR="000A2669" w:rsidRPr="00EC50AC" w:rsidTr="000D0DB4">
        <w:trPr>
          <w:trHeight w:val="550"/>
        </w:trPr>
        <w:tc>
          <w:tcPr>
            <w:tcW w:w="4338" w:type="dxa"/>
          </w:tcPr>
          <w:p w:rsidR="000A2669" w:rsidRDefault="000A2669" w:rsidP="000A2669">
            <w:pPr>
              <w:jc w:val="both"/>
              <w:rPr>
                <w:sz w:val="22"/>
                <w:szCs w:val="22"/>
              </w:rPr>
            </w:pPr>
            <w:r w:rsidRPr="000A2669">
              <w:rPr>
                <w:sz w:val="22"/>
                <w:szCs w:val="22"/>
              </w:rPr>
              <w:t xml:space="preserve">calcul calcule are care </w:t>
            </w:r>
            <w:r>
              <w:rPr>
                <w:sz w:val="22"/>
                <w:szCs w:val="22"/>
              </w:rPr>
              <w:t xml:space="preserve">parcare </w:t>
            </w:r>
            <w:r w:rsidRPr="000A2669">
              <w:rPr>
                <w:sz w:val="22"/>
                <w:szCs w:val="22"/>
              </w:rPr>
              <w:t>corecte corectie</w:t>
            </w:r>
          </w:p>
          <w:p w:rsidR="000A2669" w:rsidRPr="000A2669" w:rsidRDefault="000E4FB6" w:rsidP="0099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90" w:type="dxa"/>
          </w:tcPr>
          <w:p w:rsidR="000A2669" w:rsidRDefault="00BB30F7" w:rsidP="00994F5F">
            <w:pPr>
              <w:jc w:val="both"/>
              <w:rPr>
                <w:sz w:val="22"/>
                <w:szCs w:val="22"/>
              </w:rPr>
            </w:pPr>
            <w:r w:rsidRPr="000A2669">
              <w:rPr>
                <w:sz w:val="22"/>
                <w:szCs w:val="22"/>
              </w:rPr>
              <w:t>corecte corectie</w:t>
            </w:r>
          </w:p>
        </w:tc>
        <w:tc>
          <w:tcPr>
            <w:tcW w:w="3727" w:type="dxa"/>
          </w:tcPr>
          <w:p w:rsidR="000A2669" w:rsidRPr="000A2669" w:rsidRDefault="000D0DB4" w:rsidP="000D0D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Cerința 2: Perechea de cuvinte </w:t>
            </w:r>
            <w:r w:rsidRPr="000A2669">
              <w:rPr>
                <w:sz w:val="22"/>
                <w:szCs w:val="22"/>
              </w:rPr>
              <w:t>corecte corectie</w:t>
            </w:r>
            <w:r>
              <w:rPr>
                <w:sz w:val="22"/>
                <w:szCs w:val="22"/>
              </w:rPr>
              <w:t xml:space="preserve"> conține 14 caractere și reprezintă perechea cu cele mai multe caraectere din text.</w:t>
            </w:r>
          </w:p>
        </w:tc>
      </w:tr>
    </w:tbl>
    <w:p w:rsidR="003173FD" w:rsidRPr="00EC50AC" w:rsidRDefault="003173FD" w:rsidP="003173FD">
      <w:pPr>
        <w:jc w:val="both"/>
        <w:rPr>
          <w:b/>
          <w:sz w:val="22"/>
          <w:szCs w:val="22"/>
        </w:rPr>
      </w:pPr>
    </w:p>
    <w:p w:rsidR="003173FD" w:rsidRPr="00EC50AC" w:rsidRDefault="003173FD" w:rsidP="003173FD">
      <w:pPr>
        <w:jc w:val="both"/>
        <w:rPr>
          <w:b/>
          <w:sz w:val="22"/>
          <w:szCs w:val="22"/>
        </w:rPr>
      </w:pPr>
      <w:r w:rsidRPr="00EC50AC">
        <w:rPr>
          <w:b/>
          <w:sz w:val="22"/>
          <w:szCs w:val="22"/>
        </w:rPr>
        <w:t>Timp maxim de execu</w:t>
      </w:r>
      <w:r w:rsidRPr="00EC50AC">
        <w:rPr>
          <w:b/>
          <w:sz w:val="22"/>
          <w:szCs w:val="22"/>
        </w:rPr>
        <w:sym w:font="Times New Roman" w:char="0163"/>
      </w:r>
      <w:r w:rsidRPr="00EC50AC">
        <w:rPr>
          <w:b/>
          <w:sz w:val="22"/>
          <w:szCs w:val="22"/>
        </w:rPr>
        <w:t xml:space="preserve">ie: </w:t>
      </w:r>
      <w:r w:rsidR="00724693">
        <w:rPr>
          <w:sz w:val="22"/>
          <w:szCs w:val="22"/>
        </w:rPr>
        <w:t xml:space="preserve">  1</w:t>
      </w:r>
      <w:r w:rsidRPr="00EC50AC">
        <w:rPr>
          <w:sz w:val="22"/>
          <w:szCs w:val="22"/>
        </w:rPr>
        <w:t xml:space="preserve"> secundă / test</w:t>
      </w:r>
    </w:p>
    <w:p w:rsidR="003173FD" w:rsidRPr="00EC50AC" w:rsidRDefault="003173FD" w:rsidP="003173FD">
      <w:pPr>
        <w:jc w:val="both"/>
        <w:rPr>
          <w:sz w:val="22"/>
          <w:szCs w:val="22"/>
        </w:rPr>
      </w:pPr>
      <w:r w:rsidRPr="00EC50AC">
        <w:rPr>
          <w:b/>
          <w:sz w:val="22"/>
          <w:szCs w:val="22"/>
        </w:rPr>
        <w:t>Memorie totală disponibilă 2 MB din care 1 MB pentru stivă</w:t>
      </w:r>
    </w:p>
    <w:p w:rsidR="00F5399B" w:rsidRPr="00773677" w:rsidRDefault="003173FD" w:rsidP="00773677">
      <w:pPr>
        <w:jc w:val="both"/>
        <w:rPr>
          <w:b/>
          <w:sz w:val="22"/>
          <w:szCs w:val="22"/>
        </w:rPr>
      </w:pPr>
      <w:r w:rsidRPr="00EC50AC">
        <w:rPr>
          <w:b/>
          <w:sz w:val="22"/>
          <w:szCs w:val="22"/>
        </w:rPr>
        <w:t>Dimensiunea maximă a sursei 5KB</w:t>
      </w:r>
    </w:p>
    <w:sectPr w:rsidR="00F5399B" w:rsidRPr="00773677" w:rsidSect="006D103A">
      <w:headerReference w:type="default" r:id="rId7"/>
      <w:type w:val="continuous"/>
      <w:pgSz w:w="11907" w:h="16840" w:code="9"/>
      <w:pgMar w:top="1699" w:right="657" w:bottom="432" w:left="1411" w:header="794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ECE" w:rsidRDefault="00B55ECE">
      <w:r>
        <w:separator/>
      </w:r>
    </w:p>
  </w:endnote>
  <w:endnote w:type="continuationSeparator" w:id="0">
    <w:p w:rsidR="00B55ECE" w:rsidRDefault="00B55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ECE" w:rsidRDefault="00B55ECE">
      <w:r>
        <w:separator/>
      </w:r>
    </w:p>
  </w:footnote>
  <w:footnote w:type="continuationSeparator" w:id="0">
    <w:p w:rsidR="00B55ECE" w:rsidRDefault="00B55E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B6B" w:rsidRPr="00AA1D16" w:rsidRDefault="00710C0B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  <w:r w:rsidRPr="00710C0B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08pt;margin-top:3.6pt;width:58.75pt;height:70.6pt;z-index:251659264;visibility:visible">
          <v:imagedata r:id="rId1" o:title="" gain="121363f" blacklevel="-7864f"/>
        </v:shape>
        <o:OLEObject Type="Embed" ProgID="Word.Picture.8" ShapeID="_x0000_s2068" DrawAspect="Content" ObjectID="_1546680203" r:id="rId2"/>
      </w:pict>
    </w:r>
  </w:p>
  <w:p w:rsidR="00776B6B" w:rsidRPr="006D103A" w:rsidRDefault="00710C0B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710C0B">
      <w:rPr>
        <w:rFonts w:ascii="Trebuchet MS" w:hAnsi="Trebuchet MS"/>
        <w:bCs w:val="0"/>
        <w:noProof/>
      </w:rPr>
      <w:pict>
        <v:group id="_x0000_s2065" style="position:absolute;left:0;text-align:left;margin-left:12pt;margin-top:3.5pt;width:33.3pt;height:61.25pt;z-index:251658240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776B6B" w:rsidRPr="006D103A">
      <w:rPr>
        <w:rFonts w:ascii="Trebuchet MS" w:hAnsi="Trebuchet MS"/>
      </w:rPr>
      <w:t>LICEUL DE INFORMATICĂ „GRIGORE C. MOISIL“ IAŞI</w:t>
    </w:r>
  </w:p>
  <w:p w:rsidR="00776B6B" w:rsidRPr="006D103A" w:rsidRDefault="00776B6B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</w:rPr>
    </w:pPr>
    <w:r w:rsidRPr="006D103A">
      <w:rPr>
        <w:rFonts w:ascii="Trebuchet MS" w:hAnsi="Trebuchet MS"/>
      </w:rPr>
      <w:t>Concursul de Matematică şi Informatică</w:t>
    </w:r>
  </w:p>
  <w:p w:rsidR="00776B6B" w:rsidRPr="006D103A" w:rsidRDefault="00776B6B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</w:rPr>
    </w:pPr>
    <w:r w:rsidRPr="006D103A">
      <w:rPr>
        <w:rFonts w:ascii="Trebuchet MS" w:hAnsi="Trebuchet MS"/>
      </w:rPr>
      <w:t>“</w:t>
    </w:r>
    <w:r w:rsidRPr="006D103A">
      <w:rPr>
        <w:rFonts w:ascii="Trebuchet MS" w:hAnsi="Trebuchet MS"/>
        <w:i/>
      </w:rPr>
      <w:t>Urmaşii lui Moisil</w:t>
    </w:r>
    <w:r w:rsidRPr="006D103A">
      <w:rPr>
        <w:rFonts w:ascii="Trebuchet MS" w:hAnsi="Trebuchet MS"/>
      </w:rPr>
      <w:t xml:space="preserve">”, ediţia </w:t>
    </w:r>
    <w:r w:rsidR="004E0AFC">
      <w:rPr>
        <w:rFonts w:ascii="Trebuchet MS" w:hAnsi="Trebuchet MS"/>
      </w:rPr>
      <w:t>XII</w:t>
    </w:r>
  </w:p>
  <w:p w:rsidR="00776B6B" w:rsidRPr="006D103A" w:rsidRDefault="00843905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6D103A">
      <w:rPr>
        <w:rFonts w:ascii="Trebuchet MS" w:hAnsi="Trebuchet MS"/>
        <w:b/>
        <w:lang w:val="fr-FR"/>
      </w:rPr>
      <w:t>28-29 ianuarie 2017</w:t>
    </w:r>
  </w:p>
  <w:p w:rsidR="00776B6B" w:rsidRPr="006D103A" w:rsidRDefault="00776B6B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6D103A">
      <w:rPr>
        <w:rFonts w:ascii="Trebuchet MS" w:hAnsi="Trebuchet MS"/>
        <w:b/>
        <w:bCs/>
        <w:lang w:val="ro-RO" w:eastAsia="ro-RO"/>
      </w:rPr>
      <w:t>Informatică  -</w:t>
    </w:r>
    <w:r w:rsidRPr="006D103A">
      <w:rPr>
        <w:rFonts w:ascii="Trebuchet MS" w:hAnsi="Trebuchet MS"/>
        <w:b/>
        <w:lang w:val="fr-FR"/>
      </w:rPr>
      <w:t xml:space="preserve"> </w:t>
    </w:r>
    <w:r w:rsidR="00843905" w:rsidRPr="006D103A">
      <w:rPr>
        <w:rFonts w:ascii="Trebuchet MS" w:hAnsi="Trebuchet MS"/>
        <w:b/>
        <w:lang w:val="fr-FR"/>
      </w:rPr>
      <w:t>Clasele VII-VIII</w:t>
    </w:r>
  </w:p>
  <w:p w:rsidR="00776B6B" w:rsidRPr="00E70076" w:rsidRDefault="00776B6B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2DF"/>
    <w:multiLevelType w:val="hybridMultilevel"/>
    <w:tmpl w:val="36C6A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C4997"/>
    <w:multiLevelType w:val="hybridMultilevel"/>
    <w:tmpl w:val="AE4871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57CF0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51479B"/>
    <w:multiLevelType w:val="hybridMultilevel"/>
    <w:tmpl w:val="1512D0CA"/>
    <w:lvl w:ilvl="0" w:tplc="320092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EE4AB2"/>
    <w:multiLevelType w:val="hybridMultilevel"/>
    <w:tmpl w:val="797283EC"/>
    <w:lvl w:ilvl="0" w:tplc="52D2CA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8320EA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244908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F46174"/>
    <w:multiLevelType w:val="hybridMultilevel"/>
    <w:tmpl w:val="400A2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CF05A3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200AED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9"/>
  </w:num>
  <w:num w:numId="10">
    <w:abstractNumId w:val="5"/>
  </w:num>
  <w:num w:numId="11">
    <w:abstractNumId w:val="2"/>
  </w:num>
  <w:num w:numId="12">
    <w:abstractNumId w:val="0"/>
  </w:num>
  <w:num w:numId="13">
    <w:abstractNumId w:val="3"/>
  </w:num>
  <w:num w:numId="14">
    <w:abstractNumId w:val="7"/>
  </w:num>
  <w:num w:numId="15">
    <w:abstractNumId w:val="10"/>
  </w:num>
  <w:num w:numId="16">
    <w:abstractNumId w:val="6"/>
  </w:num>
  <w:num w:numId="17">
    <w:abstractNumId w:val="8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A1D47"/>
    <w:rsid w:val="000148D8"/>
    <w:rsid w:val="00015BF3"/>
    <w:rsid w:val="00025F2D"/>
    <w:rsid w:val="000331FB"/>
    <w:rsid w:val="0005478C"/>
    <w:rsid w:val="00057B12"/>
    <w:rsid w:val="000634EC"/>
    <w:rsid w:val="00064973"/>
    <w:rsid w:val="00076423"/>
    <w:rsid w:val="00077A4E"/>
    <w:rsid w:val="00090975"/>
    <w:rsid w:val="000A2669"/>
    <w:rsid w:val="000A3792"/>
    <w:rsid w:val="000B0966"/>
    <w:rsid w:val="000B658E"/>
    <w:rsid w:val="000C19C3"/>
    <w:rsid w:val="000D0DB4"/>
    <w:rsid w:val="000E0FB3"/>
    <w:rsid w:val="000E4DA6"/>
    <w:rsid w:val="000E4F40"/>
    <w:rsid w:val="000E4FB6"/>
    <w:rsid w:val="000E66B3"/>
    <w:rsid w:val="000F1F1D"/>
    <w:rsid w:val="000F2CA1"/>
    <w:rsid w:val="00107B8B"/>
    <w:rsid w:val="00112734"/>
    <w:rsid w:val="00122CEC"/>
    <w:rsid w:val="00125E4B"/>
    <w:rsid w:val="001429CC"/>
    <w:rsid w:val="001571E2"/>
    <w:rsid w:val="00164AFD"/>
    <w:rsid w:val="00194CCF"/>
    <w:rsid w:val="001C3A1E"/>
    <w:rsid w:val="001C4684"/>
    <w:rsid w:val="001D2AE5"/>
    <w:rsid w:val="001E5E1E"/>
    <w:rsid w:val="001F1534"/>
    <w:rsid w:val="001F360F"/>
    <w:rsid w:val="002048FE"/>
    <w:rsid w:val="002178BC"/>
    <w:rsid w:val="00217BC5"/>
    <w:rsid w:val="00225E0D"/>
    <w:rsid w:val="00225F6C"/>
    <w:rsid w:val="002334B3"/>
    <w:rsid w:val="002567A4"/>
    <w:rsid w:val="00262D10"/>
    <w:rsid w:val="00264995"/>
    <w:rsid w:val="00265106"/>
    <w:rsid w:val="00267C38"/>
    <w:rsid w:val="0027019E"/>
    <w:rsid w:val="00273CC6"/>
    <w:rsid w:val="00281C14"/>
    <w:rsid w:val="00283B19"/>
    <w:rsid w:val="00296A4C"/>
    <w:rsid w:val="00296A70"/>
    <w:rsid w:val="002C0DA2"/>
    <w:rsid w:val="002C3687"/>
    <w:rsid w:val="002C4F31"/>
    <w:rsid w:val="002C7CF0"/>
    <w:rsid w:val="002D132F"/>
    <w:rsid w:val="002D21FA"/>
    <w:rsid w:val="002E11AB"/>
    <w:rsid w:val="002E1FF1"/>
    <w:rsid w:val="002F2815"/>
    <w:rsid w:val="002F30A5"/>
    <w:rsid w:val="002F332E"/>
    <w:rsid w:val="00305CEF"/>
    <w:rsid w:val="00316306"/>
    <w:rsid w:val="003173FD"/>
    <w:rsid w:val="0034102F"/>
    <w:rsid w:val="00356B39"/>
    <w:rsid w:val="0036200A"/>
    <w:rsid w:val="00364DBE"/>
    <w:rsid w:val="00395C4B"/>
    <w:rsid w:val="003A70A8"/>
    <w:rsid w:val="003B7C67"/>
    <w:rsid w:val="003D1056"/>
    <w:rsid w:val="003D77DD"/>
    <w:rsid w:val="003E151A"/>
    <w:rsid w:val="003E39B6"/>
    <w:rsid w:val="003F25F6"/>
    <w:rsid w:val="003F36BF"/>
    <w:rsid w:val="003F76B6"/>
    <w:rsid w:val="0040132E"/>
    <w:rsid w:val="00401601"/>
    <w:rsid w:val="004063AA"/>
    <w:rsid w:val="00415AA2"/>
    <w:rsid w:val="00415CEB"/>
    <w:rsid w:val="00417D2B"/>
    <w:rsid w:val="0042025F"/>
    <w:rsid w:val="00424E75"/>
    <w:rsid w:val="00434D8D"/>
    <w:rsid w:val="004479AC"/>
    <w:rsid w:val="00456DC2"/>
    <w:rsid w:val="00457AE4"/>
    <w:rsid w:val="00465162"/>
    <w:rsid w:val="00482894"/>
    <w:rsid w:val="004908E5"/>
    <w:rsid w:val="00497CB9"/>
    <w:rsid w:val="004A04B6"/>
    <w:rsid w:val="004A0B94"/>
    <w:rsid w:val="004B3653"/>
    <w:rsid w:val="004C0F29"/>
    <w:rsid w:val="004C1DC0"/>
    <w:rsid w:val="004C3316"/>
    <w:rsid w:val="004C52B8"/>
    <w:rsid w:val="004D4D19"/>
    <w:rsid w:val="004D6CCD"/>
    <w:rsid w:val="004E0AFC"/>
    <w:rsid w:val="004E39AB"/>
    <w:rsid w:val="004E447B"/>
    <w:rsid w:val="004F68CF"/>
    <w:rsid w:val="004F77F5"/>
    <w:rsid w:val="00511B79"/>
    <w:rsid w:val="0051296C"/>
    <w:rsid w:val="0053125C"/>
    <w:rsid w:val="00547B81"/>
    <w:rsid w:val="005617B1"/>
    <w:rsid w:val="005661EB"/>
    <w:rsid w:val="00577FBF"/>
    <w:rsid w:val="00595A8D"/>
    <w:rsid w:val="00596113"/>
    <w:rsid w:val="005B1929"/>
    <w:rsid w:val="005B2563"/>
    <w:rsid w:val="005D5269"/>
    <w:rsid w:val="005E2D0E"/>
    <w:rsid w:val="005E4178"/>
    <w:rsid w:val="00602799"/>
    <w:rsid w:val="0060366E"/>
    <w:rsid w:val="00604B31"/>
    <w:rsid w:val="0061473F"/>
    <w:rsid w:val="006168DA"/>
    <w:rsid w:val="00646A4B"/>
    <w:rsid w:val="00667381"/>
    <w:rsid w:val="00674F54"/>
    <w:rsid w:val="00694672"/>
    <w:rsid w:val="006C03C2"/>
    <w:rsid w:val="006C1391"/>
    <w:rsid w:val="006D103A"/>
    <w:rsid w:val="006D3E08"/>
    <w:rsid w:val="006E075C"/>
    <w:rsid w:val="006E6850"/>
    <w:rsid w:val="006F376A"/>
    <w:rsid w:val="00710C0B"/>
    <w:rsid w:val="00711891"/>
    <w:rsid w:val="00724693"/>
    <w:rsid w:val="00726333"/>
    <w:rsid w:val="0073270A"/>
    <w:rsid w:val="00735F22"/>
    <w:rsid w:val="00740A53"/>
    <w:rsid w:val="00741666"/>
    <w:rsid w:val="007476FB"/>
    <w:rsid w:val="00752B4A"/>
    <w:rsid w:val="00754315"/>
    <w:rsid w:val="007551B9"/>
    <w:rsid w:val="007555DE"/>
    <w:rsid w:val="007615AD"/>
    <w:rsid w:val="00773677"/>
    <w:rsid w:val="007736A9"/>
    <w:rsid w:val="00776B6B"/>
    <w:rsid w:val="007A278D"/>
    <w:rsid w:val="007A2BA6"/>
    <w:rsid w:val="007A4C8A"/>
    <w:rsid w:val="007A66F1"/>
    <w:rsid w:val="007B0D3B"/>
    <w:rsid w:val="007C1D83"/>
    <w:rsid w:val="007C67F0"/>
    <w:rsid w:val="007F3355"/>
    <w:rsid w:val="007F3CF8"/>
    <w:rsid w:val="00807C94"/>
    <w:rsid w:val="0081099E"/>
    <w:rsid w:val="00812BD3"/>
    <w:rsid w:val="00813B3F"/>
    <w:rsid w:val="00826D19"/>
    <w:rsid w:val="0082795E"/>
    <w:rsid w:val="0083443F"/>
    <w:rsid w:val="00843905"/>
    <w:rsid w:val="0084475D"/>
    <w:rsid w:val="00847ED3"/>
    <w:rsid w:val="00852E25"/>
    <w:rsid w:val="008606C1"/>
    <w:rsid w:val="008703D4"/>
    <w:rsid w:val="0088764A"/>
    <w:rsid w:val="00891996"/>
    <w:rsid w:val="008A4E29"/>
    <w:rsid w:val="008A62E5"/>
    <w:rsid w:val="008A7918"/>
    <w:rsid w:val="008B78D8"/>
    <w:rsid w:val="008D3B4F"/>
    <w:rsid w:val="008D702A"/>
    <w:rsid w:val="008E3AAE"/>
    <w:rsid w:val="008E7957"/>
    <w:rsid w:val="008F124F"/>
    <w:rsid w:val="008F2999"/>
    <w:rsid w:val="008F2CEF"/>
    <w:rsid w:val="0090751E"/>
    <w:rsid w:val="0091123F"/>
    <w:rsid w:val="00915C7C"/>
    <w:rsid w:val="00920586"/>
    <w:rsid w:val="00922C52"/>
    <w:rsid w:val="00936B8A"/>
    <w:rsid w:val="00937542"/>
    <w:rsid w:val="0094047E"/>
    <w:rsid w:val="009432E2"/>
    <w:rsid w:val="00946F8A"/>
    <w:rsid w:val="00950736"/>
    <w:rsid w:val="00954E49"/>
    <w:rsid w:val="00963D53"/>
    <w:rsid w:val="00992069"/>
    <w:rsid w:val="00995ED1"/>
    <w:rsid w:val="009B39CA"/>
    <w:rsid w:val="009B6548"/>
    <w:rsid w:val="009C457E"/>
    <w:rsid w:val="009D78D8"/>
    <w:rsid w:val="009E6A14"/>
    <w:rsid w:val="009F20F4"/>
    <w:rsid w:val="00A11F5F"/>
    <w:rsid w:val="00A1515B"/>
    <w:rsid w:val="00A3376F"/>
    <w:rsid w:val="00A33EE2"/>
    <w:rsid w:val="00A3703C"/>
    <w:rsid w:val="00A37506"/>
    <w:rsid w:val="00A45A47"/>
    <w:rsid w:val="00A562C6"/>
    <w:rsid w:val="00A57FD1"/>
    <w:rsid w:val="00A733A7"/>
    <w:rsid w:val="00A7531F"/>
    <w:rsid w:val="00A761AC"/>
    <w:rsid w:val="00A81884"/>
    <w:rsid w:val="00A8782A"/>
    <w:rsid w:val="00A87B23"/>
    <w:rsid w:val="00AA1D16"/>
    <w:rsid w:val="00AB51D6"/>
    <w:rsid w:val="00AC0756"/>
    <w:rsid w:val="00AC2419"/>
    <w:rsid w:val="00AC5B75"/>
    <w:rsid w:val="00AE146E"/>
    <w:rsid w:val="00AF1973"/>
    <w:rsid w:val="00AF34CE"/>
    <w:rsid w:val="00AF4B7D"/>
    <w:rsid w:val="00AF7618"/>
    <w:rsid w:val="00B113AE"/>
    <w:rsid w:val="00B13585"/>
    <w:rsid w:val="00B2003D"/>
    <w:rsid w:val="00B22148"/>
    <w:rsid w:val="00B25110"/>
    <w:rsid w:val="00B55ECE"/>
    <w:rsid w:val="00B56D0C"/>
    <w:rsid w:val="00B735FA"/>
    <w:rsid w:val="00B74A6C"/>
    <w:rsid w:val="00BA7BE9"/>
    <w:rsid w:val="00BB30F7"/>
    <w:rsid w:val="00BC28AA"/>
    <w:rsid w:val="00BC5340"/>
    <w:rsid w:val="00BD2328"/>
    <w:rsid w:val="00BD4970"/>
    <w:rsid w:val="00BE0BA5"/>
    <w:rsid w:val="00BE4C71"/>
    <w:rsid w:val="00BF0AA0"/>
    <w:rsid w:val="00BF225D"/>
    <w:rsid w:val="00C004C7"/>
    <w:rsid w:val="00C165A9"/>
    <w:rsid w:val="00C209CE"/>
    <w:rsid w:val="00C214D1"/>
    <w:rsid w:val="00C30349"/>
    <w:rsid w:val="00C376D0"/>
    <w:rsid w:val="00C41DB7"/>
    <w:rsid w:val="00C571AF"/>
    <w:rsid w:val="00C60138"/>
    <w:rsid w:val="00C722F1"/>
    <w:rsid w:val="00C7788B"/>
    <w:rsid w:val="00C901D4"/>
    <w:rsid w:val="00CD17AE"/>
    <w:rsid w:val="00D048BA"/>
    <w:rsid w:val="00D15FE5"/>
    <w:rsid w:val="00D25D6E"/>
    <w:rsid w:val="00D401C2"/>
    <w:rsid w:val="00D40DA7"/>
    <w:rsid w:val="00D453A7"/>
    <w:rsid w:val="00D535F8"/>
    <w:rsid w:val="00D54901"/>
    <w:rsid w:val="00D64BE4"/>
    <w:rsid w:val="00D75574"/>
    <w:rsid w:val="00D83EF4"/>
    <w:rsid w:val="00D86A2B"/>
    <w:rsid w:val="00DA1D47"/>
    <w:rsid w:val="00DA2B80"/>
    <w:rsid w:val="00DB00D9"/>
    <w:rsid w:val="00DD7953"/>
    <w:rsid w:val="00DE52C8"/>
    <w:rsid w:val="00DE5435"/>
    <w:rsid w:val="00E050AF"/>
    <w:rsid w:val="00E16953"/>
    <w:rsid w:val="00E20F8D"/>
    <w:rsid w:val="00E27E17"/>
    <w:rsid w:val="00E33EBA"/>
    <w:rsid w:val="00E417B1"/>
    <w:rsid w:val="00E45B10"/>
    <w:rsid w:val="00E63635"/>
    <w:rsid w:val="00E70076"/>
    <w:rsid w:val="00E921FA"/>
    <w:rsid w:val="00EA1A85"/>
    <w:rsid w:val="00EB18B5"/>
    <w:rsid w:val="00EB71D8"/>
    <w:rsid w:val="00EC13DF"/>
    <w:rsid w:val="00EC50AC"/>
    <w:rsid w:val="00EC5B84"/>
    <w:rsid w:val="00EE185F"/>
    <w:rsid w:val="00EF1FE5"/>
    <w:rsid w:val="00F173EF"/>
    <w:rsid w:val="00F20ABF"/>
    <w:rsid w:val="00F24C23"/>
    <w:rsid w:val="00F2745A"/>
    <w:rsid w:val="00F41AE6"/>
    <w:rsid w:val="00F5399B"/>
    <w:rsid w:val="00F53BA3"/>
    <w:rsid w:val="00F57C34"/>
    <w:rsid w:val="00F62EB9"/>
    <w:rsid w:val="00F83EDF"/>
    <w:rsid w:val="00F865BA"/>
    <w:rsid w:val="00F86E1D"/>
    <w:rsid w:val="00FA747B"/>
    <w:rsid w:val="00FB1445"/>
    <w:rsid w:val="00FB69DA"/>
    <w:rsid w:val="00FD16FA"/>
    <w:rsid w:val="00FD2B84"/>
    <w:rsid w:val="00FD373E"/>
    <w:rsid w:val="00FE2073"/>
    <w:rsid w:val="00FE5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TMLVariable">
    <w:name w:val="HTML Variable"/>
    <w:basedOn w:val="DefaultParagraphFont"/>
    <w:uiPriority w:val="99"/>
    <w:semiHidden/>
    <w:unhideWhenUsed/>
    <w:rsid w:val="00511B7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home</cp:lastModifiedBy>
  <cp:revision>35</cp:revision>
  <dcterms:created xsi:type="dcterms:W3CDTF">2017-01-02T17:15:00Z</dcterms:created>
  <dcterms:modified xsi:type="dcterms:W3CDTF">2017-01-23T20:37:00Z</dcterms:modified>
</cp:coreProperties>
</file>